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27480" w14:textId="77777777" w:rsidR="00A24BEF" w:rsidRDefault="00372E4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ТЧУП</w:t>
      </w:r>
      <w:proofErr w:type="gramStart"/>
      <w:r>
        <w:rPr>
          <w:b/>
          <w:bCs/>
          <w:sz w:val="28"/>
          <w:szCs w:val="28"/>
        </w:rPr>
        <w:t xml:space="preserve">   «</w:t>
      </w:r>
      <w:proofErr w:type="gramEnd"/>
      <w:r>
        <w:rPr>
          <w:b/>
          <w:bCs/>
          <w:sz w:val="28"/>
          <w:szCs w:val="28"/>
        </w:rPr>
        <w:t xml:space="preserve"> ТЕХНОТУРСЕРВИС »</w:t>
      </w:r>
    </w:p>
    <w:p w14:paraId="3B6C278B" w14:textId="77777777" w:rsidR="00A24BEF" w:rsidRDefault="00372E49">
      <w:pPr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г. Минск проспект Партизанский 81-509 г-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ца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«Турист» ст. метро Партизанская</w:t>
      </w:r>
    </w:p>
    <w:p w14:paraId="3F35DF8E" w14:textId="77777777" w:rsidR="00A24BEF" w:rsidRDefault="00372E49">
      <w:pPr>
        <w:pStyle w:val="1"/>
        <w:shd w:val="clear" w:color="auto" w:fill="FFFFFF"/>
        <w:spacing w:before="0"/>
        <w:jc w:val="center"/>
        <w:rPr>
          <w:rFonts w:ascii="Arial" w:hAnsi="Arial" w:cs="Arial"/>
          <w:b/>
          <w:bCs/>
          <w:color w:val="000000" w:themeColor="text1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+37529 6566662   е-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mail</w:t>
      </w:r>
      <w:r>
        <w:rPr>
          <w:rFonts w:ascii="Arial" w:hAnsi="Arial" w:cs="Arial"/>
          <w:b/>
          <w:bCs/>
          <w:color w:val="000000"/>
          <w:sz w:val="21"/>
          <w:szCs w:val="21"/>
        </w:rPr>
        <w:t>: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tts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2000@</w:t>
      </w:r>
      <w:r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list</w:t>
      </w:r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ru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  </w:t>
      </w:r>
      <w:hyperlink r:id="rId7" w:history="1">
        <w:r>
          <w:rPr>
            <w:rFonts w:ascii="Arial" w:hAnsi="Arial" w:cs="Arial"/>
            <w:b/>
            <w:bCs/>
            <w:color w:val="000000"/>
            <w:sz w:val="21"/>
            <w:szCs w:val="21"/>
            <w:u w:val="single"/>
            <w:lang w:val="en-US"/>
          </w:rPr>
          <w:t>http</w:t>
        </w:r>
        <w:r>
          <w:rPr>
            <w:rFonts w:ascii="Arial" w:hAnsi="Arial" w:cs="Arial"/>
            <w:b/>
            <w:bCs/>
            <w:color w:val="000000"/>
            <w:sz w:val="21"/>
            <w:szCs w:val="21"/>
            <w:u w:val="single"/>
          </w:rPr>
          <w:t>://</w:t>
        </w:r>
        <w:r>
          <w:rPr>
            <w:rFonts w:ascii="Arial" w:hAnsi="Arial" w:cs="Arial"/>
            <w:b/>
            <w:bCs/>
            <w:color w:val="000000"/>
            <w:sz w:val="21"/>
            <w:szCs w:val="21"/>
            <w:u w:val="single"/>
            <w:lang w:val="en-US"/>
          </w:rPr>
          <w:t>www</w:t>
        </w:r>
        <w:r>
          <w:rPr>
            <w:rFonts w:ascii="Arial" w:hAnsi="Arial" w:cs="Arial"/>
            <w:b/>
            <w:bCs/>
            <w:color w:val="000000"/>
            <w:sz w:val="21"/>
            <w:szCs w:val="21"/>
            <w:u w:val="single"/>
          </w:rPr>
          <w:t>.</w:t>
        </w:r>
        <w:proofErr w:type="spellStart"/>
        <w:r>
          <w:rPr>
            <w:rFonts w:ascii="Arial" w:hAnsi="Arial" w:cs="Arial"/>
            <w:b/>
            <w:bCs/>
            <w:color w:val="000000"/>
            <w:sz w:val="21"/>
            <w:szCs w:val="21"/>
            <w:u w:val="single"/>
            <w:lang w:val="en-US"/>
          </w:rPr>
          <w:t>technotourservice</w:t>
        </w:r>
        <w:proofErr w:type="spellEnd"/>
        <w:r>
          <w:rPr>
            <w:rFonts w:ascii="Arial" w:hAnsi="Arial" w:cs="Arial"/>
            <w:b/>
            <w:bCs/>
            <w:color w:val="000000"/>
            <w:sz w:val="21"/>
            <w:szCs w:val="21"/>
            <w:u w:val="single"/>
          </w:rPr>
          <w:t>.с</w:t>
        </w:r>
        <w:r>
          <w:rPr>
            <w:rFonts w:ascii="Arial" w:hAnsi="Arial" w:cs="Arial"/>
            <w:b/>
            <w:bCs/>
            <w:color w:val="000000"/>
            <w:sz w:val="21"/>
            <w:szCs w:val="21"/>
            <w:u w:val="single"/>
            <w:lang w:val="en-US"/>
          </w:rPr>
          <w:t>om</w:t>
        </w:r>
      </w:hyperlink>
      <w:r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   </w:t>
      </w:r>
    </w:p>
    <w:p w14:paraId="10CE1F2F" w14:textId="77777777" w:rsidR="00A24BEF" w:rsidRDefault="00372E4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1"/>
          <w:szCs w:val="21"/>
          <w:lang w:eastAsia="ru-RU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tbl>
      <w:tblPr>
        <w:tblW w:w="1043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3117"/>
        <w:gridCol w:w="1827"/>
        <w:gridCol w:w="1827"/>
        <w:gridCol w:w="1827"/>
        <w:gridCol w:w="1817"/>
        <w:gridCol w:w="10"/>
      </w:tblGrid>
      <w:tr w:rsidR="00A24BEF" w:rsidRPr="003E5BF9" w14:paraId="71A22B88" w14:textId="77777777">
        <w:trPr>
          <w:gridAfter w:val="1"/>
          <w:wAfter w:w="10" w:type="dxa"/>
          <w:jc w:val="center"/>
        </w:trPr>
        <w:tc>
          <w:tcPr>
            <w:tcW w:w="1042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8F0452" w14:textId="77777777" w:rsidR="00A24BEF" w:rsidRPr="003E5BF9" w:rsidRDefault="00372E4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E5B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Солнечная Италия: автобусный тур с отдыхом на побережье Одиссея (7 ночей)!</w:t>
            </w:r>
          </w:p>
          <w:p w14:paraId="5FA5AB1C" w14:textId="77777777" w:rsidR="00A24BEF" w:rsidRPr="003E5BF9" w:rsidRDefault="00372E4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B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ГРАЦ – СИРМИОНЕ – ФЛОРЕНЦИЯ – ОТДЫХ НА ПОБЕРЕЖЬЕ ОДИССЕЯ (ТЕРРАЧИНА) – РИМ – КЛАГЕНФУРТ</w:t>
            </w:r>
          </w:p>
        </w:tc>
      </w:tr>
      <w:tr w:rsidR="00A24BEF" w:rsidRPr="003E5BF9" w14:paraId="72136E89" w14:textId="77777777">
        <w:trPr>
          <w:gridAfter w:val="1"/>
          <w:wAfter w:w="10" w:type="dxa"/>
          <w:jc w:val="center"/>
        </w:trPr>
        <w:tc>
          <w:tcPr>
            <w:tcW w:w="1042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6D02DA" w14:textId="77777777" w:rsidR="00A24BEF" w:rsidRPr="003E5BF9" w:rsidRDefault="00372E4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дней/ 7 ночлегов на море (</w:t>
            </w:r>
            <w:proofErr w:type="spellStart"/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Террачино</w:t>
            </w:r>
            <w:proofErr w:type="spellEnd"/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A24BEF" w14:paraId="7096366B" w14:textId="77777777">
        <w:trPr>
          <w:gridBefore w:val="1"/>
          <w:wBefore w:w="10" w:type="dxa"/>
          <w:trHeight w:val="138"/>
          <w:jc w:val="center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47C05" w14:textId="77777777" w:rsidR="00A24BEF" w:rsidRPr="003E5BF9" w:rsidRDefault="00372E4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BF9">
              <w:rPr>
                <w:rFonts w:ascii="Arial" w:hAnsi="Arial" w:cs="Arial"/>
                <w:color w:val="212529"/>
                <w:sz w:val="24"/>
                <w:szCs w:val="24"/>
              </w:rPr>
              <w:t>Стоимость тура: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6CE90" w14:textId="77777777" w:rsidR="00A24BEF" w:rsidRPr="003E5BF9" w:rsidRDefault="00372E4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BF9">
              <w:rPr>
                <w:rFonts w:ascii="Arial" w:hAnsi="Arial" w:cs="Arial"/>
                <w:color w:val="212529"/>
                <w:sz w:val="24"/>
                <w:szCs w:val="24"/>
              </w:rPr>
              <w:t>DBL + ВВ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F692B" w14:textId="77777777" w:rsidR="00A24BEF" w:rsidRPr="003E5BF9" w:rsidRDefault="00372E4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BF9">
              <w:rPr>
                <w:rFonts w:ascii="Arial" w:hAnsi="Arial" w:cs="Arial"/>
                <w:color w:val="212529"/>
                <w:sz w:val="24"/>
                <w:szCs w:val="24"/>
              </w:rPr>
              <w:t>DBL + НВ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25E08" w14:textId="77777777" w:rsidR="00A24BEF" w:rsidRPr="003E5BF9" w:rsidRDefault="00372E4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BF9">
              <w:rPr>
                <w:rFonts w:ascii="Arial" w:hAnsi="Arial" w:cs="Arial"/>
                <w:color w:val="212529"/>
                <w:sz w:val="24"/>
                <w:szCs w:val="24"/>
              </w:rPr>
              <w:t>SNGL + ВВ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E105B" w14:textId="77777777" w:rsidR="00A24BEF" w:rsidRPr="003E5BF9" w:rsidRDefault="00372E4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BF9">
              <w:rPr>
                <w:rFonts w:ascii="Arial" w:hAnsi="Arial" w:cs="Arial"/>
                <w:color w:val="212529"/>
                <w:sz w:val="24"/>
                <w:szCs w:val="24"/>
              </w:rPr>
              <w:t>SNGL + НВ</w:t>
            </w:r>
          </w:p>
        </w:tc>
      </w:tr>
      <w:tr w:rsidR="00A24BEF" w14:paraId="41AB5A05" w14:textId="77777777">
        <w:trPr>
          <w:gridBefore w:val="1"/>
          <w:wBefore w:w="10" w:type="dxa"/>
          <w:trHeight w:val="138"/>
          <w:jc w:val="center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28C07" w14:textId="77777777" w:rsidR="00A24BEF" w:rsidRPr="003E5BF9" w:rsidRDefault="00372E4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BF9">
              <w:rPr>
                <w:rFonts w:ascii="Arial" w:hAnsi="Arial" w:cs="Arial"/>
                <w:color w:val="212529"/>
                <w:sz w:val="24"/>
                <w:szCs w:val="24"/>
              </w:rPr>
              <w:t>06.07.2026- 18.07.2026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2BB56" w14:textId="77777777" w:rsidR="00A24BEF" w:rsidRPr="003E5BF9" w:rsidRDefault="00372E4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BF9">
              <w:rPr>
                <w:rFonts w:ascii="Arial" w:hAnsi="Arial" w:cs="Arial"/>
                <w:color w:val="212529"/>
                <w:sz w:val="24"/>
                <w:szCs w:val="24"/>
              </w:rPr>
              <w:t>995€ + 250руб.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9C76E" w14:textId="77777777" w:rsidR="00A24BEF" w:rsidRPr="003E5BF9" w:rsidRDefault="00372E4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BF9">
              <w:rPr>
                <w:rFonts w:ascii="Arial" w:hAnsi="Arial" w:cs="Arial"/>
                <w:color w:val="212529"/>
                <w:sz w:val="24"/>
                <w:szCs w:val="24"/>
              </w:rPr>
              <w:t>1155€ + 250руб.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4A41A" w14:textId="77777777" w:rsidR="00A24BEF" w:rsidRPr="003E5BF9" w:rsidRDefault="00372E4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BF9">
              <w:rPr>
                <w:rFonts w:ascii="Arial" w:hAnsi="Arial" w:cs="Arial"/>
                <w:color w:val="212529"/>
                <w:sz w:val="24"/>
                <w:szCs w:val="24"/>
              </w:rPr>
              <w:t>1365€ + 250руб.</w:t>
            </w:r>
          </w:p>
        </w:tc>
        <w:tc>
          <w:tcPr>
            <w:tcW w:w="1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82474" w14:textId="77777777" w:rsidR="00A24BEF" w:rsidRPr="003E5BF9" w:rsidRDefault="00372E4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BF9">
              <w:rPr>
                <w:rFonts w:ascii="Arial" w:hAnsi="Arial" w:cs="Arial"/>
                <w:color w:val="212529"/>
                <w:sz w:val="24"/>
                <w:szCs w:val="24"/>
              </w:rPr>
              <w:t>1535€ + 250руб.</w:t>
            </w:r>
          </w:p>
        </w:tc>
      </w:tr>
      <w:tr w:rsidR="00A24BEF" w14:paraId="44CD5C74" w14:textId="77777777">
        <w:trPr>
          <w:gridBefore w:val="1"/>
          <w:wBefore w:w="10" w:type="dxa"/>
          <w:trHeight w:val="138"/>
          <w:jc w:val="center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95086" w14:textId="77777777" w:rsidR="00A24BEF" w:rsidRPr="003E5BF9" w:rsidRDefault="00372E4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BF9">
              <w:rPr>
                <w:rFonts w:ascii="Arial" w:hAnsi="Arial" w:cs="Arial"/>
                <w:color w:val="212529"/>
                <w:sz w:val="24"/>
                <w:szCs w:val="24"/>
              </w:rPr>
              <w:t>24.07.2026- 05.08.2026</w:t>
            </w: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3154C" w14:textId="77777777" w:rsidR="00A24BEF" w:rsidRPr="003E5BF9" w:rsidRDefault="00A24BE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4DEAC" w14:textId="77777777" w:rsidR="00A24BEF" w:rsidRPr="003E5BF9" w:rsidRDefault="00A24BE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F5310" w14:textId="77777777" w:rsidR="00A24BEF" w:rsidRPr="003E5BF9" w:rsidRDefault="00A24BE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59D6" w14:textId="77777777" w:rsidR="00A24BEF" w:rsidRPr="003E5BF9" w:rsidRDefault="00A24BE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24BEF" w14:paraId="144DE32A" w14:textId="77777777">
        <w:trPr>
          <w:gridBefore w:val="1"/>
          <w:wBefore w:w="10" w:type="dxa"/>
          <w:trHeight w:val="138"/>
          <w:jc w:val="center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0B5C5" w14:textId="77777777" w:rsidR="00A24BEF" w:rsidRPr="003E5BF9" w:rsidRDefault="00372E4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E5BF9">
              <w:rPr>
                <w:rFonts w:ascii="Arial" w:hAnsi="Arial" w:cs="Arial"/>
                <w:color w:val="212529"/>
                <w:sz w:val="24"/>
                <w:szCs w:val="24"/>
              </w:rPr>
              <w:t>01.09.2026- 13.09.2026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A020F" w14:textId="77777777" w:rsidR="00A24BEF" w:rsidRPr="003E5BF9" w:rsidRDefault="00372E4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E5BF9">
              <w:rPr>
                <w:rFonts w:ascii="Arial" w:hAnsi="Arial" w:cs="Arial"/>
                <w:color w:val="212529"/>
                <w:sz w:val="24"/>
                <w:szCs w:val="24"/>
              </w:rPr>
              <w:t>955€ + 250руб.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DDBD4" w14:textId="77777777" w:rsidR="00A24BEF" w:rsidRPr="003E5BF9" w:rsidRDefault="00372E4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E5BF9">
              <w:rPr>
                <w:rFonts w:ascii="Arial" w:hAnsi="Arial" w:cs="Arial"/>
                <w:color w:val="212529"/>
                <w:sz w:val="24"/>
                <w:szCs w:val="24"/>
              </w:rPr>
              <w:t>1135€ + 250руб.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740CF" w14:textId="77777777" w:rsidR="00A24BEF" w:rsidRPr="003E5BF9" w:rsidRDefault="00372E4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E5BF9">
              <w:rPr>
                <w:rFonts w:ascii="Arial" w:hAnsi="Arial" w:cs="Arial"/>
                <w:color w:val="212529"/>
                <w:sz w:val="24"/>
                <w:szCs w:val="24"/>
              </w:rPr>
              <w:t>1365€ + 250руб.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E3B83" w14:textId="77777777" w:rsidR="00A24BEF" w:rsidRPr="003E5BF9" w:rsidRDefault="00372E4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E5BF9">
              <w:rPr>
                <w:rFonts w:ascii="Arial" w:hAnsi="Arial" w:cs="Arial"/>
                <w:color w:val="212529"/>
                <w:sz w:val="24"/>
                <w:szCs w:val="24"/>
              </w:rPr>
              <w:t>1515€ + 250руб.</w:t>
            </w:r>
          </w:p>
        </w:tc>
      </w:tr>
    </w:tbl>
    <w:p w14:paraId="0B107C2E" w14:textId="77777777" w:rsidR="00A24BEF" w:rsidRDefault="00372E4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FFFF"/>
          <w:sz w:val="16"/>
          <w:szCs w:val="16"/>
          <w:lang w:eastAsia="ru-RU"/>
        </w:rPr>
        <w:t xml:space="preserve">Оплата производится в белорусских рублях, по курсу Национального Банка Республики Беларусь+3% на </w:t>
      </w:r>
    </w:p>
    <w:p w14:paraId="1278B3DA" w14:textId="77777777" w:rsidR="00A24BEF" w:rsidRPr="003E5BF9" w:rsidRDefault="00372E49">
      <w:pPr>
        <w:spacing w:after="0" w:line="240" w:lineRule="auto"/>
        <w:ind w:left="-426" w:right="-426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3E5BF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HOTEL RIVER PALACE 4*</w:t>
      </w:r>
      <w:r w:rsidRPr="003E5BF9">
        <w:rPr>
          <w:rFonts w:ascii="Arial" w:eastAsia="Times New Roman" w:hAnsi="Arial" w:cs="Arial"/>
          <w:sz w:val="24"/>
          <w:szCs w:val="24"/>
          <w:lang w:eastAsia="ru-RU"/>
        </w:rPr>
        <w:t xml:space="preserve"> расположен в 300 м от песчаного пляжа курорта </w:t>
      </w:r>
      <w:proofErr w:type="spellStart"/>
      <w:r w:rsidRPr="003E5BF9">
        <w:rPr>
          <w:rFonts w:ascii="Arial" w:eastAsia="Times New Roman" w:hAnsi="Arial" w:cs="Arial"/>
          <w:sz w:val="24"/>
          <w:szCs w:val="24"/>
          <w:lang w:eastAsia="ru-RU"/>
        </w:rPr>
        <w:t>Террачина</w:t>
      </w:r>
      <w:proofErr w:type="spellEnd"/>
      <w:r w:rsidRPr="003E5BF9">
        <w:rPr>
          <w:rFonts w:ascii="Arial" w:eastAsia="Times New Roman" w:hAnsi="Arial" w:cs="Arial"/>
          <w:sz w:val="24"/>
          <w:szCs w:val="24"/>
          <w:lang w:eastAsia="ru-RU"/>
        </w:rPr>
        <w:t xml:space="preserve">. Номера отеля оборудованы балконом, спутниковым ТВ, сейфом, </w:t>
      </w:r>
      <w:proofErr w:type="spellStart"/>
      <w:r w:rsidRPr="003E5BF9">
        <w:rPr>
          <w:rFonts w:ascii="Arial" w:eastAsia="Times New Roman" w:hAnsi="Arial" w:cs="Arial"/>
          <w:sz w:val="24"/>
          <w:szCs w:val="24"/>
          <w:lang w:eastAsia="ru-RU"/>
        </w:rPr>
        <w:t>минибаром</w:t>
      </w:r>
      <w:proofErr w:type="spellEnd"/>
      <w:r w:rsidRPr="003E5BF9">
        <w:rPr>
          <w:rFonts w:ascii="Arial" w:eastAsia="Times New Roman" w:hAnsi="Arial" w:cs="Arial"/>
          <w:sz w:val="24"/>
          <w:szCs w:val="24"/>
          <w:lang w:eastAsia="ru-RU"/>
        </w:rPr>
        <w:t>, телефоном</w:t>
      </w:r>
      <w:r w:rsidRPr="003E5BF9">
        <w:rPr>
          <w:rFonts w:ascii="Arial" w:eastAsia="Times New Roman" w:hAnsi="Arial" w:cs="Arial"/>
          <w:sz w:val="24"/>
          <w:szCs w:val="24"/>
          <w:lang w:eastAsia="ru-RU"/>
        </w:rPr>
        <w:t>, кондиционером, ванной комнатой с феном. Питание: завтрак «шведский стол», ужин - порционный из 3 блюд (включено 1/2 минеральной воды + 1/4 вина). Бесплатное пользование бассейном (необходима шапочка для купания), анимация, спортивные игры и вечерние разв</w:t>
      </w:r>
      <w:r w:rsidRPr="003E5BF9">
        <w:rPr>
          <w:rFonts w:ascii="Arial" w:eastAsia="Times New Roman" w:hAnsi="Arial" w:cs="Arial"/>
          <w:sz w:val="24"/>
          <w:szCs w:val="24"/>
          <w:lang w:eastAsia="ru-RU"/>
        </w:rPr>
        <w:t xml:space="preserve">лечения, </w:t>
      </w:r>
      <w:proofErr w:type="spellStart"/>
      <w:r w:rsidRPr="003E5BF9">
        <w:rPr>
          <w:rFonts w:ascii="Arial" w:eastAsia="Times New Roman" w:hAnsi="Arial" w:cs="Arial"/>
          <w:sz w:val="24"/>
          <w:szCs w:val="24"/>
          <w:lang w:eastAsia="ru-RU"/>
        </w:rPr>
        <w:t>wi</w:t>
      </w:r>
      <w:proofErr w:type="spellEnd"/>
      <w:r w:rsidRPr="003E5BF9">
        <w:rPr>
          <w:rFonts w:ascii="Arial" w:eastAsia="Times New Roman" w:hAnsi="Arial" w:cs="Arial"/>
          <w:sz w:val="24"/>
          <w:szCs w:val="24"/>
          <w:lang w:eastAsia="ru-RU"/>
        </w:rPr>
        <w:t>–</w:t>
      </w:r>
      <w:proofErr w:type="spellStart"/>
      <w:r w:rsidRPr="003E5BF9">
        <w:rPr>
          <w:rFonts w:ascii="Arial" w:eastAsia="Times New Roman" w:hAnsi="Arial" w:cs="Arial"/>
          <w:sz w:val="24"/>
          <w:szCs w:val="24"/>
          <w:lang w:eastAsia="ru-RU"/>
        </w:rPr>
        <w:t>fi</w:t>
      </w:r>
      <w:proofErr w:type="spellEnd"/>
      <w:r w:rsidRPr="003E5BF9">
        <w:rPr>
          <w:rFonts w:ascii="Arial" w:eastAsia="Times New Roman" w:hAnsi="Arial" w:cs="Arial"/>
          <w:sz w:val="24"/>
          <w:szCs w:val="24"/>
          <w:lang w:eastAsia="ru-RU"/>
        </w:rPr>
        <w:t xml:space="preserve">, бесплатный </w:t>
      </w:r>
      <w:proofErr w:type="spellStart"/>
      <w:r w:rsidRPr="003E5BF9">
        <w:rPr>
          <w:rFonts w:ascii="Arial" w:eastAsia="Times New Roman" w:hAnsi="Arial" w:cs="Arial"/>
          <w:sz w:val="24"/>
          <w:szCs w:val="24"/>
          <w:lang w:eastAsia="ru-RU"/>
        </w:rPr>
        <w:t>шатл</w:t>
      </w:r>
      <w:proofErr w:type="spellEnd"/>
      <w:r w:rsidRPr="003E5BF9">
        <w:rPr>
          <w:rFonts w:ascii="Arial" w:eastAsia="Times New Roman" w:hAnsi="Arial" w:cs="Arial"/>
          <w:sz w:val="24"/>
          <w:szCs w:val="24"/>
          <w:lang w:eastAsia="ru-RU"/>
        </w:rPr>
        <w:t xml:space="preserve"> в центр города (по предварительной записи на рецепции). Для туристов с полупансионом включён пляжный сервис (1 зонтик + 2 шезлонга на номер), для тарифа с завтраком доплата 18 € сутки.</w:t>
      </w:r>
    </w:p>
    <w:p w14:paraId="3B985C15" w14:textId="77777777" w:rsidR="00A24BEF" w:rsidRPr="003E5BF9" w:rsidRDefault="00372E49">
      <w:pPr>
        <w:spacing w:after="0" w:line="240" w:lineRule="auto"/>
        <w:ind w:left="-426" w:right="-426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5BF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ПОБЕРЕЖЬЕ ОДИССЕЯ. КУРОРТ </w:t>
      </w:r>
      <w:r w:rsidRPr="003E5BF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ТЕРРАЧИНА</w:t>
      </w:r>
      <w:r w:rsidRPr="003E5BF9">
        <w:rPr>
          <w:rFonts w:ascii="Arial" w:eastAsia="Times New Roman" w:hAnsi="Arial" w:cs="Arial"/>
          <w:sz w:val="24"/>
          <w:szCs w:val="24"/>
          <w:lang w:eastAsia="ru-RU"/>
        </w:rPr>
        <w:t>. Между Римом и Неаполем раскинулось красивейшее побережье Тирренского моря - ПОБЕРЕЖЬЕ ОДИССЕЯ (</w:t>
      </w:r>
      <w:proofErr w:type="spellStart"/>
      <w:r w:rsidRPr="003E5BF9">
        <w:rPr>
          <w:rFonts w:ascii="Arial" w:eastAsia="Times New Roman" w:hAnsi="Arial" w:cs="Arial"/>
          <w:sz w:val="24"/>
          <w:szCs w:val="24"/>
          <w:lang w:eastAsia="ru-RU"/>
        </w:rPr>
        <w:t>Riviera</w:t>
      </w:r>
      <w:proofErr w:type="spellEnd"/>
      <w:r w:rsidRPr="003E5BF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BF9">
        <w:rPr>
          <w:rFonts w:ascii="Arial" w:eastAsia="Times New Roman" w:hAnsi="Arial" w:cs="Arial"/>
          <w:sz w:val="24"/>
          <w:szCs w:val="24"/>
          <w:lang w:eastAsia="ru-RU"/>
        </w:rPr>
        <w:t>diUlisse</w:t>
      </w:r>
      <w:proofErr w:type="spellEnd"/>
      <w:r w:rsidRPr="003E5BF9">
        <w:rPr>
          <w:rFonts w:ascii="Arial" w:eastAsia="Times New Roman" w:hAnsi="Arial" w:cs="Arial"/>
          <w:sz w:val="24"/>
          <w:szCs w:val="24"/>
          <w:lang w:eastAsia="ru-RU"/>
        </w:rPr>
        <w:t>). Это почти 100 км песчаных пляжей, причудливых утесов, скал, красивых пейзажей и море с чистейшей водой. Это земля гомеровских мифов</w:t>
      </w:r>
      <w:r w:rsidRPr="003E5BF9">
        <w:rPr>
          <w:rFonts w:ascii="Arial" w:eastAsia="Times New Roman" w:hAnsi="Arial" w:cs="Arial"/>
          <w:sz w:val="24"/>
          <w:szCs w:val="24"/>
          <w:lang w:eastAsia="ru-RU"/>
        </w:rPr>
        <w:t xml:space="preserve"> и кладезь памятников античности и средневековья. ТЕРРАЧИНА – сердце побережья. Город был основан раньше Рима на 150 лет, через него проходила знаменитая </w:t>
      </w:r>
      <w:proofErr w:type="spellStart"/>
      <w:r w:rsidRPr="003E5BF9">
        <w:rPr>
          <w:rFonts w:ascii="Arial" w:eastAsia="Times New Roman" w:hAnsi="Arial" w:cs="Arial"/>
          <w:sz w:val="24"/>
          <w:szCs w:val="24"/>
          <w:lang w:eastAsia="ru-RU"/>
        </w:rPr>
        <w:t>Аппиева</w:t>
      </w:r>
      <w:proofErr w:type="spellEnd"/>
      <w:r w:rsidRPr="003E5BF9">
        <w:rPr>
          <w:rFonts w:ascii="Arial" w:eastAsia="Times New Roman" w:hAnsi="Arial" w:cs="Arial"/>
          <w:sz w:val="24"/>
          <w:szCs w:val="24"/>
          <w:lang w:eastAsia="ru-RU"/>
        </w:rPr>
        <w:t xml:space="preserve"> дорога, соединяющая Рим и Неаполь 2600 лет назад. До 19 века в </w:t>
      </w:r>
      <w:proofErr w:type="spellStart"/>
      <w:r w:rsidRPr="003E5BF9">
        <w:rPr>
          <w:rFonts w:ascii="Arial" w:eastAsia="Times New Roman" w:hAnsi="Arial" w:cs="Arial"/>
          <w:sz w:val="24"/>
          <w:szCs w:val="24"/>
          <w:lang w:eastAsia="ru-RU"/>
        </w:rPr>
        <w:t>Террачине</w:t>
      </w:r>
      <w:proofErr w:type="spellEnd"/>
      <w:r w:rsidRPr="003E5BF9">
        <w:rPr>
          <w:rFonts w:ascii="Arial" w:eastAsia="Times New Roman" w:hAnsi="Arial" w:cs="Arial"/>
          <w:sz w:val="24"/>
          <w:szCs w:val="24"/>
          <w:lang w:eastAsia="ru-RU"/>
        </w:rPr>
        <w:t xml:space="preserve"> находилась резиденция</w:t>
      </w:r>
      <w:r w:rsidRPr="003E5BF9">
        <w:rPr>
          <w:rFonts w:ascii="Arial" w:eastAsia="Times New Roman" w:hAnsi="Arial" w:cs="Arial"/>
          <w:sz w:val="24"/>
          <w:szCs w:val="24"/>
          <w:lang w:eastAsia="ru-RU"/>
        </w:rPr>
        <w:t xml:space="preserve"> Пап. Самый важный монумент города – храм Юпитера, построенный этрусками в IV в. до н.э. на вершине горы Сант-Анджело. Город хранит также и другие уникальные памятники, такие как Неаполитанские ворота и Римский театр. Современный </w:t>
      </w:r>
      <w:proofErr w:type="spellStart"/>
      <w:r w:rsidRPr="003E5BF9">
        <w:rPr>
          <w:rFonts w:ascii="Arial" w:eastAsia="Times New Roman" w:hAnsi="Arial" w:cs="Arial"/>
          <w:sz w:val="24"/>
          <w:szCs w:val="24"/>
          <w:lang w:eastAsia="ru-RU"/>
        </w:rPr>
        <w:t>Террачина</w:t>
      </w:r>
      <w:proofErr w:type="spellEnd"/>
      <w:r w:rsidRPr="003E5BF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3E5BF9">
        <w:rPr>
          <w:rFonts w:ascii="Arial" w:eastAsia="Times New Roman" w:hAnsi="Arial" w:cs="Arial"/>
          <w:sz w:val="24"/>
          <w:szCs w:val="24"/>
          <w:lang w:eastAsia="ru-RU"/>
        </w:rPr>
        <w:t>- это</w:t>
      </w:r>
      <w:proofErr w:type="gramEnd"/>
      <w:r w:rsidRPr="003E5BF9">
        <w:rPr>
          <w:rFonts w:ascii="Arial" w:eastAsia="Times New Roman" w:hAnsi="Arial" w:cs="Arial"/>
          <w:sz w:val="24"/>
          <w:szCs w:val="24"/>
          <w:lang w:eastAsia="ru-RU"/>
        </w:rPr>
        <w:t xml:space="preserve"> развитый к</w:t>
      </w:r>
      <w:r w:rsidRPr="003E5BF9">
        <w:rPr>
          <w:rFonts w:ascii="Arial" w:eastAsia="Times New Roman" w:hAnsi="Arial" w:cs="Arial"/>
          <w:sz w:val="24"/>
          <w:szCs w:val="24"/>
          <w:lang w:eastAsia="ru-RU"/>
        </w:rPr>
        <w:t>урорт с прекрасными песчаными пляжами, которые простираются на 15 км и развлечениями на любой вкус. Прогулки по элегантной набережной курорта не только приятны, но и весьма полезны, ведь по содержанию йода здешний воздух занимает второе место в мире, после</w:t>
      </w:r>
      <w:r w:rsidRPr="003E5BF9">
        <w:rPr>
          <w:rFonts w:ascii="Arial" w:eastAsia="Times New Roman" w:hAnsi="Arial" w:cs="Arial"/>
          <w:sz w:val="24"/>
          <w:szCs w:val="24"/>
          <w:lang w:eastAsia="ru-RU"/>
        </w:rPr>
        <w:t xml:space="preserve"> Акапулько.</w:t>
      </w:r>
    </w:p>
    <w:tbl>
      <w:tblPr>
        <w:tblW w:w="1056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9335"/>
        <w:gridCol w:w="100"/>
      </w:tblGrid>
      <w:tr w:rsidR="00A24BEF" w:rsidRPr="003E5BF9" w14:paraId="46317E01" w14:textId="77777777">
        <w:trPr>
          <w:jc w:val="center"/>
        </w:trPr>
        <w:tc>
          <w:tcPr>
            <w:tcW w:w="1056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1159B5" w14:textId="77777777" w:rsidR="00A24BEF" w:rsidRPr="003E5BF9" w:rsidRDefault="00A24BE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14:paraId="37AB6AEB" w14:textId="77777777" w:rsidR="00A24BEF" w:rsidRPr="003E5BF9" w:rsidRDefault="00372E4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B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ПРОГРАММА ТУРА</w:t>
            </w:r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</w:tr>
      <w:tr w:rsidR="00A24BEF" w:rsidRPr="003E5BF9" w14:paraId="47FC7D37" w14:textId="77777777">
        <w:trPr>
          <w:jc w:val="center"/>
        </w:trPr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BD4E3" w14:textId="77777777" w:rsidR="00A24BEF" w:rsidRPr="003E5BF9" w:rsidRDefault="00372E4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B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день:</w:t>
            </w:r>
          </w:p>
        </w:tc>
        <w:tc>
          <w:tcPr>
            <w:tcW w:w="93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2F138" w14:textId="77777777" w:rsidR="00A24BEF" w:rsidRPr="003E5BF9" w:rsidRDefault="00372E4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Ранний выезд из Минска (возможен выезд накануне днём в 15.00 в зависимости от ситуации на границе). </w:t>
            </w:r>
          </w:p>
          <w:p w14:paraId="284CA26C" w14:textId="77777777" w:rsidR="00A24BEF" w:rsidRPr="003E5BF9" w:rsidRDefault="00372E4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Транзит по территории РП, Чехии.</w:t>
            </w:r>
          </w:p>
          <w:p w14:paraId="50BD79ED" w14:textId="77777777" w:rsidR="00A24BEF" w:rsidRPr="003E5BF9" w:rsidRDefault="00372E4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Ночлег в Чехии.</w:t>
            </w:r>
          </w:p>
          <w:p w14:paraId="1EFFE21A" w14:textId="389F4241" w:rsidR="003E5BF9" w:rsidRPr="003E5BF9" w:rsidRDefault="003E5BF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91C341" w14:textId="77777777" w:rsidR="00A24BEF" w:rsidRPr="003E5BF9" w:rsidRDefault="00372E4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24BEF" w:rsidRPr="003E5BF9" w14:paraId="20B4E2F7" w14:textId="77777777">
        <w:trPr>
          <w:jc w:val="center"/>
        </w:trPr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C7056" w14:textId="77777777" w:rsidR="00A24BEF" w:rsidRPr="003E5BF9" w:rsidRDefault="00372E4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B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 день:</w:t>
            </w:r>
          </w:p>
        </w:tc>
        <w:tc>
          <w:tcPr>
            <w:tcW w:w="93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666A" w14:textId="0FFB496D" w:rsidR="00A24BEF" w:rsidRPr="003E5BF9" w:rsidRDefault="00372E4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Завтрак. Выезд Грац. Обзорная экскурсия по Грацу – по </w:t>
            </w:r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столице </w:t>
            </w:r>
            <w:proofErr w:type="spellStart"/>
            <w:proofErr w:type="gramStart"/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Штирии:Бург</w:t>
            </w:r>
            <w:proofErr w:type="spellEnd"/>
            <w:proofErr w:type="gramEnd"/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готический собор и мавзолей Фридриха III, Иезуитский университет, </w:t>
            </w:r>
            <w:proofErr w:type="spellStart"/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Глокеншпильплац</w:t>
            </w:r>
            <w:proofErr w:type="spellEnd"/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ратуша, гора </w:t>
            </w:r>
            <w:proofErr w:type="spellStart"/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Шлоссберг</w:t>
            </w:r>
            <w:proofErr w:type="spellEnd"/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 часовой башней и др.</w:t>
            </w:r>
          </w:p>
          <w:p w14:paraId="6657E864" w14:textId="77777777" w:rsidR="00A24BEF" w:rsidRDefault="00372E4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Свободное время. Переезд в Италию. Ночлег.</w:t>
            </w:r>
          </w:p>
          <w:p w14:paraId="77BBBBCF" w14:textId="557B28F5" w:rsidR="003E5BF9" w:rsidRPr="003E5BF9" w:rsidRDefault="003E5BF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20E317" w14:textId="77777777" w:rsidR="00A24BEF" w:rsidRPr="003E5BF9" w:rsidRDefault="00372E4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24BEF" w:rsidRPr="003E5BF9" w14:paraId="320909FF" w14:textId="77777777">
        <w:trPr>
          <w:jc w:val="center"/>
        </w:trPr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3F013" w14:textId="77777777" w:rsidR="00A24BEF" w:rsidRPr="003E5BF9" w:rsidRDefault="00372E4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B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день:</w:t>
            </w:r>
          </w:p>
        </w:tc>
        <w:tc>
          <w:tcPr>
            <w:tcW w:w="93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DFAA5" w14:textId="77777777" w:rsidR="00A24BEF" w:rsidRPr="003E5BF9" w:rsidRDefault="00372E4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Завтрак. Выезд в </w:t>
            </w:r>
            <w:proofErr w:type="spellStart"/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Сирмионе</w:t>
            </w:r>
            <w:proofErr w:type="spellEnd"/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(озеро Гарда). Обзорная эк</w:t>
            </w:r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скурсия по старому городу: замок </w:t>
            </w:r>
            <w:proofErr w:type="spellStart"/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Скалиджеро</w:t>
            </w:r>
            <w:proofErr w:type="spellEnd"/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церковь Сан Пьетро, вилла Каллас и др. Свободное время. Желающие могут искупаться в озере, осмотреть археологический комплекс древнеримской виллы Гроты Катулла (входной билет 8 €) или совершить увлекательную вод</w:t>
            </w:r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ную прогулку на катере по озеру Гарда (доплата 15 €).</w:t>
            </w:r>
          </w:p>
          <w:p w14:paraId="77D59089" w14:textId="77777777" w:rsidR="00A24BEF" w:rsidRPr="003E5BF9" w:rsidRDefault="00372E4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Переезд на ночлег в Италии. Ночлег.</w:t>
            </w:r>
          </w:p>
          <w:p w14:paraId="51155B71" w14:textId="4A855332" w:rsidR="003E5BF9" w:rsidRPr="003E5BF9" w:rsidRDefault="003E5BF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61CD2D" w14:textId="77777777" w:rsidR="00A24BEF" w:rsidRPr="003E5BF9" w:rsidRDefault="00372E4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A24BEF" w:rsidRPr="003E5BF9" w14:paraId="72D4A71A" w14:textId="77777777">
        <w:trPr>
          <w:jc w:val="center"/>
        </w:trPr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13C87" w14:textId="77777777" w:rsidR="00A24BEF" w:rsidRPr="003E5BF9" w:rsidRDefault="00372E4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B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 день:</w:t>
            </w:r>
          </w:p>
        </w:tc>
        <w:tc>
          <w:tcPr>
            <w:tcW w:w="93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BC60F" w14:textId="77777777" w:rsidR="00A24BEF" w:rsidRPr="003E5BF9" w:rsidRDefault="00372E4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Завтрак. Выезд во Флоренцию. Проезд в центр города на общественном транспорте (доплата за билеты).</w:t>
            </w:r>
          </w:p>
          <w:p w14:paraId="13B9FE13" w14:textId="77777777" w:rsidR="00A24BEF" w:rsidRPr="003E5BF9" w:rsidRDefault="00372E4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Обзорная экскурсия по Флоренции: церковь Санта Мария Новелла, площадь Республики, галерея </w:t>
            </w:r>
            <w:proofErr w:type="spellStart"/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Уфици</w:t>
            </w:r>
            <w:proofErr w:type="spellEnd"/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площадь Синьории, палаццо </w:t>
            </w:r>
            <w:proofErr w:type="spellStart"/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Веккио</w:t>
            </w:r>
            <w:proofErr w:type="spellEnd"/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Кафедральный собор Санта Мария дель Фьоре и др.  </w:t>
            </w:r>
          </w:p>
          <w:p w14:paraId="7E84833A" w14:textId="77777777" w:rsidR="00A24BEF" w:rsidRDefault="00372E4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Свободное время. Переезд в </w:t>
            </w:r>
            <w:proofErr w:type="spellStart"/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Террачина</w:t>
            </w:r>
            <w:proofErr w:type="spellEnd"/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Размещение в отеле. Ужин для туристов</w:t>
            </w:r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 полупансионом. Отдых на море.</w:t>
            </w:r>
          </w:p>
          <w:p w14:paraId="6154E376" w14:textId="105741D0" w:rsidR="003E5BF9" w:rsidRPr="003E5BF9" w:rsidRDefault="003E5BF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A7076D" w14:textId="77777777" w:rsidR="00A24BEF" w:rsidRPr="003E5BF9" w:rsidRDefault="00372E4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24BEF" w:rsidRPr="003E5BF9" w14:paraId="4B5A9555" w14:textId="77777777">
        <w:trPr>
          <w:jc w:val="center"/>
        </w:trPr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B8DB9" w14:textId="77777777" w:rsidR="00A24BEF" w:rsidRPr="003E5BF9" w:rsidRDefault="00372E4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B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5-10 день:</w:t>
            </w:r>
          </w:p>
        </w:tc>
        <w:tc>
          <w:tcPr>
            <w:tcW w:w="93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8E705" w14:textId="77777777" w:rsidR="00A24BEF" w:rsidRPr="003E5BF9" w:rsidRDefault="00372E4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Завтрак/ завтрак -ужин. </w:t>
            </w:r>
          </w:p>
          <w:p w14:paraId="5D638B79" w14:textId="77777777" w:rsidR="00A24BEF" w:rsidRPr="003E5BF9" w:rsidRDefault="00372E4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Отдых на море. </w:t>
            </w:r>
          </w:p>
          <w:p w14:paraId="1E54CC14" w14:textId="77777777" w:rsidR="00A24BEF" w:rsidRPr="003E5BF9" w:rsidRDefault="00372E4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Факультативная экскурсия по Побережью Одиссея с осмотром городов </w:t>
            </w:r>
            <w:proofErr w:type="spellStart"/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Сперлонга</w:t>
            </w:r>
            <w:proofErr w:type="spellEnd"/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Гаэта</w:t>
            </w:r>
            <w:proofErr w:type="spellEnd"/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14:paraId="4EEA86EF" w14:textId="5716BCC6" w:rsidR="003E5BF9" w:rsidRPr="003E5BF9" w:rsidRDefault="003E5BF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4760D5" w14:textId="77777777" w:rsidR="00A24BEF" w:rsidRPr="003E5BF9" w:rsidRDefault="00372E4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24BEF" w:rsidRPr="003E5BF9" w14:paraId="2F45EB72" w14:textId="77777777">
        <w:trPr>
          <w:jc w:val="center"/>
        </w:trPr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FC26E" w14:textId="77777777" w:rsidR="00A24BEF" w:rsidRPr="003E5BF9" w:rsidRDefault="00372E4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B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 день:</w:t>
            </w:r>
          </w:p>
        </w:tc>
        <w:tc>
          <w:tcPr>
            <w:tcW w:w="93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2ED05" w14:textId="77777777" w:rsidR="00A24BEF" w:rsidRPr="003E5BF9" w:rsidRDefault="00372E4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Завтрак. Выселение из отеля. Выезд в Рим. Передвижение по Риму на </w:t>
            </w:r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общественном транспорте (доплата за билеты). Обзорная экскурсия по Риму: Колизей, Императорские форумы, Капитолий, фонтан Треви, Дворец Сенаторов, Пантеон, площадь Испании.</w:t>
            </w:r>
          </w:p>
          <w:p w14:paraId="635F41DB" w14:textId="77777777" w:rsidR="00A24BEF" w:rsidRPr="003E5BF9" w:rsidRDefault="00372E4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Свободное время. Переезд на ночлег в Италии.</w:t>
            </w:r>
          </w:p>
          <w:p w14:paraId="31FBCAC9" w14:textId="3625CE11" w:rsidR="003E5BF9" w:rsidRPr="003E5BF9" w:rsidRDefault="003E5BF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9F3F23" w14:textId="77777777" w:rsidR="00A24BEF" w:rsidRPr="003E5BF9" w:rsidRDefault="00372E4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24BEF" w:rsidRPr="003E5BF9" w14:paraId="4086CE74" w14:textId="77777777">
        <w:trPr>
          <w:jc w:val="center"/>
        </w:trPr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64411" w14:textId="77777777" w:rsidR="00A24BEF" w:rsidRPr="003E5BF9" w:rsidRDefault="00372E4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B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 день:</w:t>
            </w:r>
          </w:p>
        </w:tc>
        <w:tc>
          <w:tcPr>
            <w:tcW w:w="93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DF6DF" w14:textId="77777777" w:rsidR="00A24BEF" w:rsidRPr="003E5BF9" w:rsidRDefault="00372E4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Завтрак. Выезд в </w:t>
            </w:r>
            <w:proofErr w:type="spellStart"/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Каринтию</w:t>
            </w:r>
            <w:proofErr w:type="spellEnd"/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Обзорная пешеходная экскурсия по городу </w:t>
            </w:r>
            <w:proofErr w:type="spellStart"/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Клагенфурт</w:t>
            </w:r>
            <w:proofErr w:type="spellEnd"/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столице </w:t>
            </w:r>
            <w:proofErr w:type="spellStart"/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Каринтии</w:t>
            </w:r>
            <w:proofErr w:type="spellEnd"/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: улочки и дома Старого города, площадь </w:t>
            </w:r>
            <w:proofErr w:type="spellStart"/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Альтерплац</w:t>
            </w:r>
            <w:proofErr w:type="spellEnd"/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 фонтаном Дракона, дом позолоченного гуся, Ратуша и др.</w:t>
            </w:r>
          </w:p>
          <w:p w14:paraId="1F59E37D" w14:textId="77777777" w:rsidR="00A24BEF" w:rsidRPr="003E5BF9" w:rsidRDefault="00372E4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Свободное время. Переезд в Чехию. Ночлег.</w:t>
            </w:r>
          </w:p>
          <w:p w14:paraId="2804B9C8" w14:textId="586E6D09" w:rsidR="003E5BF9" w:rsidRPr="003E5BF9" w:rsidRDefault="003E5BF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57EF5E" w14:textId="77777777" w:rsidR="00A24BEF" w:rsidRPr="003E5BF9" w:rsidRDefault="00372E4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24BEF" w:rsidRPr="003E5BF9" w14:paraId="70417A95" w14:textId="77777777">
        <w:trPr>
          <w:jc w:val="center"/>
        </w:trPr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B01CC" w14:textId="77777777" w:rsidR="00A24BEF" w:rsidRPr="003E5BF9" w:rsidRDefault="00372E4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B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 день:</w:t>
            </w:r>
          </w:p>
        </w:tc>
        <w:tc>
          <w:tcPr>
            <w:tcW w:w="93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7A190" w14:textId="77777777" w:rsidR="00A24BEF" w:rsidRPr="003E5BF9" w:rsidRDefault="00372E4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Завтрак. Транзит по </w:t>
            </w:r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территории Чехии и Польши.</w:t>
            </w:r>
          </w:p>
          <w:p w14:paraId="130E01B5" w14:textId="77777777" w:rsidR="00A24BEF" w:rsidRPr="003E5BF9" w:rsidRDefault="00372E4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Прибытие в Брест вечером/ в Минск ночью.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6441EA" w14:textId="77777777" w:rsidR="00A24BEF" w:rsidRPr="003E5BF9" w:rsidRDefault="00372E4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14:paraId="1B089866" w14:textId="77777777" w:rsidR="00A24BEF" w:rsidRPr="003E5BF9" w:rsidRDefault="00A24BEF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1043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9"/>
        <w:gridCol w:w="3026"/>
        <w:gridCol w:w="1085"/>
        <w:gridCol w:w="4449"/>
        <w:gridCol w:w="87"/>
      </w:tblGrid>
      <w:tr w:rsidR="00A24BEF" w:rsidRPr="003E5BF9" w14:paraId="1C4D0F80" w14:textId="77777777">
        <w:trPr>
          <w:gridAfter w:val="1"/>
          <w:wAfter w:w="87" w:type="dxa"/>
          <w:trHeight w:val="547"/>
          <w:jc w:val="center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B34AE" w14:textId="77777777" w:rsidR="00A24BEF" w:rsidRPr="003E5BF9" w:rsidRDefault="00372E4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E5B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Стоимость тура включает: </w:t>
            </w:r>
          </w:p>
          <w:p w14:paraId="15B0D6D3" w14:textId="77777777" w:rsidR="00A24BEF" w:rsidRPr="003E5BF9" w:rsidRDefault="00372E49">
            <w:pPr>
              <w:pStyle w:val="a9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проезд автобусом туристического класса</w:t>
            </w:r>
          </w:p>
          <w:p w14:paraId="3C2E0770" w14:textId="77777777" w:rsidR="00A24BEF" w:rsidRPr="003E5BF9" w:rsidRDefault="00372E49">
            <w:pPr>
              <w:pStyle w:val="a9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транзитных ночлегов в отелях 2-3* c завтраком</w:t>
            </w:r>
          </w:p>
          <w:p w14:paraId="4CE022A9" w14:textId="77777777" w:rsidR="00A24BEF" w:rsidRPr="003E5BF9" w:rsidRDefault="00372E49">
            <w:pPr>
              <w:pStyle w:val="a9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ночлегов на море в отеле 4* с завтраком или полупансионом (на выбор)</w:t>
            </w:r>
          </w:p>
          <w:p w14:paraId="4D9E9877" w14:textId="77777777" w:rsidR="00A24BEF" w:rsidRPr="003E5BF9" w:rsidRDefault="00372E49">
            <w:pPr>
              <w:pStyle w:val="a9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экскурсионное обслуживание по программе</w:t>
            </w:r>
          </w:p>
        </w:tc>
        <w:tc>
          <w:tcPr>
            <w:tcW w:w="5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FCB9" w14:textId="77777777" w:rsidR="00A24BEF" w:rsidRPr="003E5BF9" w:rsidRDefault="00372E4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E5B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Стоимость тура не включает: </w:t>
            </w:r>
          </w:p>
          <w:p w14:paraId="762B29D5" w14:textId="77777777" w:rsidR="00A24BEF" w:rsidRPr="003E5BF9" w:rsidRDefault="00372E49">
            <w:pPr>
              <w:pStyle w:val="a9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шенген виза (итальянская) - от 300 до 480 BYN</w:t>
            </w:r>
          </w:p>
          <w:p w14:paraId="70F0CE68" w14:textId="77777777" w:rsidR="00A24BEF" w:rsidRPr="003E5BF9" w:rsidRDefault="00372E49">
            <w:pPr>
              <w:pStyle w:val="a9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медицинская страховка</w:t>
            </w:r>
          </w:p>
          <w:p w14:paraId="612B59B3" w14:textId="77777777" w:rsidR="00A24BEF" w:rsidRPr="003E5BF9" w:rsidRDefault="00372E49">
            <w:pPr>
              <w:pStyle w:val="a9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курортный сбор в </w:t>
            </w:r>
            <w:proofErr w:type="spellStart"/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Террачина</w:t>
            </w:r>
            <w:proofErr w:type="spellEnd"/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+ сити-такс в транзитных отелях 20 €</w:t>
            </w:r>
          </w:p>
          <w:p w14:paraId="571D13D9" w14:textId="77777777" w:rsidR="00A24BEF" w:rsidRPr="003E5BF9" w:rsidRDefault="00372E49">
            <w:pPr>
              <w:pStyle w:val="a9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билеты на общественный транспорт во Флоренции и </w:t>
            </w:r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Риме 10 €</w:t>
            </w:r>
          </w:p>
          <w:p w14:paraId="118F5449" w14:textId="77777777" w:rsidR="00A24BEF" w:rsidRPr="003E5BF9" w:rsidRDefault="00372E49">
            <w:pPr>
              <w:pStyle w:val="a9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использование наушников в городах по программе 15 €</w:t>
            </w:r>
          </w:p>
          <w:p w14:paraId="42A12FF0" w14:textId="77777777" w:rsidR="00A24BEF" w:rsidRPr="003E5BF9" w:rsidRDefault="00372E49">
            <w:pPr>
              <w:pStyle w:val="a9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факультативная экскурсия по городам побережья Одиссея 20 €.</w:t>
            </w:r>
          </w:p>
          <w:p w14:paraId="3CB8E59A" w14:textId="77777777" w:rsidR="00A24BEF" w:rsidRPr="003E5BF9" w:rsidRDefault="00372E49">
            <w:pPr>
              <w:pStyle w:val="a9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B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Доплата при необходимости использования доп. транспорта для пересечения границы (поезд, дополнительный автобус - доплата 30 евро)</w:t>
            </w:r>
          </w:p>
        </w:tc>
      </w:tr>
      <w:tr w:rsidR="00A24BEF" w:rsidRPr="003E5BF9" w14:paraId="4E96F429" w14:textId="77777777">
        <w:trPr>
          <w:gridBefore w:val="1"/>
          <w:wBefore w:w="1789" w:type="dxa"/>
          <w:jc w:val="center"/>
        </w:trPr>
        <w:tc>
          <w:tcPr>
            <w:tcW w:w="4111" w:type="dxa"/>
            <w:gridSpan w:val="2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587113" w14:textId="77777777" w:rsidR="00A24BEF" w:rsidRPr="003E5BF9" w:rsidRDefault="00A24BE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14:paraId="02F6BC00" w14:textId="77777777" w:rsidR="00A24BEF" w:rsidRPr="003E5BF9" w:rsidRDefault="00A24BE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1021B087" w14:textId="77777777" w:rsidR="00A24BEF" w:rsidRPr="003E5BF9" w:rsidRDefault="00A24BEF">
      <w:pPr>
        <w:rPr>
          <w:rFonts w:ascii="Arial" w:hAnsi="Arial" w:cs="Arial"/>
          <w:sz w:val="24"/>
          <w:szCs w:val="24"/>
        </w:rPr>
      </w:pPr>
    </w:p>
    <w:p w14:paraId="777DD72C" w14:textId="77777777" w:rsidR="00A24BEF" w:rsidRPr="003E5BF9" w:rsidRDefault="00A24BEF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</w:pPr>
    </w:p>
    <w:sectPr w:rsidR="00A24BEF" w:rsidRPr="003E5BF9">
      <w:pgSz w:w="11906" w:h="16838"/>
      <w:pgMar w:top="760" w:right="1066" w:bottom="760" w:left="106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28803" w14:textId="77777777" w:rsidR="00372E49" w:rsidRDefault="00372E49">
      <w:pPr>
        <w:spacing w:line="240" w:lineRule="auto"/>
      </w:pPr>
      <w:r>
        <w:separator/>
      </w:r>
    </w:p>
  </w:endnote>
  <w:endnote w:type="continuationSeparator" w:id="0">
    <w:p w14:paraId="6CE862B8" w14:textId="77777777" w:rsidR="00372E49" w:rsidRDefault="00372E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2168D" w14:textId="77777777" w:rsidR="00372E49" w:rsidRDefault="00372E49">
      <w:pPr>
        <w:spacing w:after="0"/>
      </w:pPr>
      <w:r>
        <w:separator/>
      </w:r>
    </w:p>
  </w:footnote>
  <w:footnote w:type="continuationSeparator" w:id="0">
    <w:p w14:paraId="79062190" w14:textId="77777777" w:rsidR="00372E49" w:rsidRDefault="00372E4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65819"/>
    <w:multiLevelType w:val="multilevel"/>
    <w:tmpl w:val="20D65819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E94696"/>
    <w:multiLevelType w:val="multilevel"/>
    <w:tmpl w:val="7CE94696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6A6C34"/>
    <w:rsid w:val="00055F35"/>
    <w:rsid w:val="000A3FD6"/>
    <w:rsid w:val="000E3360"/>
    <w:rsid w:val="00100AF6"/>
    <w:rsid w:val="001A7FD3"/>
    <w:rsid w:val="002048FC"/>
    <w:rsid w:val="00264040"/>
    <w:rsid w:val="00292D25"/>
    <w:rsid w:val="002A27D8"/>
    <w:rsid w:val="0030364A"/>
    <w:rsid w:val="00331947"/>
    <w:rsid w:val="0035627F"/>
    <w:rsid w:val="00372E49"/>
    <w:rsid w:val="003E5BF9"/>
    <w:rsid w:val="0046750D"/>
    <w:rsid w:val="004D5555"/>
    <w:rsid w:val="005E3B77"/>
    <w:rsid w:val="005E4E50"/>
    <w:rsid w:val="00601322"/>
    <w:rsid w:val="00720ED9"/>
    <w:rsid w:val="007949E1"/>
    <w:rsid w:val="00813C2E"/>
    <w:rsid w:val="008F3C7A"/>
    <w:rsid w:val="009A7BD5"/>
    <w:rsid w:val="00A24BEF"/>
    <w:rsid w:val="00A82B92"/>
    <w:rsid w:val="00B36463"/>
    <w:rsid w:val="00B601D8"/>
    <w:rsid w:val="00B86BE0"/>
    <w:rsid w:val="00B90F59"/>
    <w:rsid w:val="00B914DE"/>
    <w:rsid w:val="00C1534F"/>
    <w:rsid w:val="00C30F82"/>
    <w:rsid w:val="00D276ED"/>
    <w:rsid w:val="00D76031"/>
    <w:rsid w:val="00E3437F"/>
    <w:rsid w:val="00E37B8F"/>
    <w:rsid w:val="00EC7B51"/>
    <w:rsid w:val="00EE60A5"/>
    <w:rsid w:val="00F14B9F"/>
    <w:rsid w:val="024F0B02"/>
    <w:rsid w:val="03002A8C"/>
    <w:rsid w:val="05E6748F"/>
    <w:rsid w:val="086A6C34"/>
    <w:rsid w:val="0AF55729"/>
    <w:rsid w:val="111C2BF7"/>
    <w:rsid w:val="193114E4"/>
    <w:rsid w:val="220B51CC"/>
    <w:rsid w:val="32251ADD"/>
    <w:rsid w:val="33093C2A"/>
    <w:rsid w:val="383C3A1E"/>
    <w:rsid w:val="3E6653A4"/>
    <w:rsid w:val="4B712484"/>
    <w:rsid w:val="51DC666B"/>
    <w:rsid w:val="5C874317"/>
    <w:rsid w:val="5FBA23D2"/>
    <w:rsid w:val="69C37FAE"/>
    <w:rsid w:val="709215C0"/>
    <w:rsid w:val="716C0401"/>
    <w:rsid w:val="759B1DC0"/>
    <w:rsid w:val="78F260F8"/>
    <w:rsid w:val="78FB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150411"/>
  <w15:docId w15:val="{B81020D2-148D-4F57-82BB-E8466B2AF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next w:val="a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Normal (Web)"/>
    <w:uiPriority w:val="99"/>
    <w:qFormat/>
    <w:pPr>
      <w:spacing w:beforeAutospacing="1" w:afterAutospacing="1"/>
    </w:pPr>
    <w:rPr>
      <w:sz w:val="24"/>
      <w:szCs w:val="24"/>
      <w:lang w:val="en-US" w:eastAsia="zh-CN"/>
    </w:rPr>
  </w:style>
  <w:style w:type="table" w:customStyle="1" w:styleId="11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qFormat/>
    <w:rPr>
      <w:rFonts w:ascii="Segoe UI" w:eastAsiaTheme="minorHAnsi" w:hAnsi="Segoe UI" w:cs="Segoe UI"/>
      <w:sz w:val="18"/>
      <w:szCs w:val="18"/>
      <w:lang w:eastAsia="en-US"/>
    </w:rPr>
  </w:style>
  <w:style w:type="paragraph" w:styleId="a8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chnotourservice.&#1089;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Борис Трофимов</cp:lastModifiedBy>
  <cp:revision>2</cp:revision>
  <cp:lastPrinted>2024-03-18T12:01:00Z</cp:lastPrinted>
  <dcterms:created xsi:type="dcterms:W3CDTF">2025-12-11T09:14:00Z</dcterms:created>
  <dcterms:modified xsi:type="dcterms:W3CDTF">2025-12-11T09:14:00Z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F83C6D12CAD448EB8D2CDBCCDF57B7A9_13</vt:lpwstr>
  </property>
</Properties>
</file>